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6B" w:rsidRPr="00591E6B" w:rsidRDefault="00A34716" w:rsidP="00591E6B">
      <w:pPr>
        <w:spacing w:after="0" w:line="240" w:lineRule="auto"/>
        <w:textAlignment w:val="top"/>
        <w:rPr>
          <w:rFonts w:ascii="Arial" w:eastAsia="Times New Roman" w:hAnsi="Arial" w:cs="Arial"/>
          <w:color w:val="363635"/>
          <w:sz w:val="20"/>
          <w:szCs w:val="20"/>
          <w:lang w:val="en-US" w:eastAsia="el-GR"/>
        </w:rPr>
      </w:pPr>
      <w:r w:rsidRPr="00591E6B">
        <w:rPr>
          <w:rFonts w:ascii="Arial" w:eastAsia="Times New Roman" w:hAnsi="Arial" w:cs="Arial"/>
          <w:color w:val="363635"/>
          <w:sz w:val="20"/>
          <w:szCs w:val="20"/>
          <w:lang w:eastAsia="el-GR"/>
        </w:rPr>
        <w:fldChar w:fldCharType="begin"/>
      </w:r>
      <w:r w:rsidR="00591E6B" w:rsidRPr="00591E6B">
        <w:rPr>
          <w:rFonts w:ascii="Arial" w:eastAsia="Times New Roman" w:hAnsi="Arial" w:cs="Arial"/>
          <w:color w:val="363635"/>
          <w:sz w:val="20"/>
          <w:szCs w:val="20"/>
          <w:lang w:val="en-US" w:eastAsia="el-GR"/>
        </w:rPr>
        <w:instrText xml:space="preserve"> HYPERLINK "javascript:printArticle();" </w:instrText>
      </w:r>
      <w:r w:rsidRPr="00591E6B">
        <w:rPr>
          <w:rFonts w:ascii="Arial" w:eastAsia="Times New Roman" w:hAnsi="Arial" w:cs="Arial"/>
          <w:color w:val="363635"/>
          <w:sz w:val="20"/>
          <w:szCs w:val="20"/>
          <w:lang w:eastAsia="el-GR"/>
        </w:rPr>
        <w:fldChar w:fldCharType="separate"/>
      </w:r>
      <w:r w:rsidR="00591E6B" w:rsidRPr="00591E6B">
        <w:rPr>
          <w:rFonts w:ascii="Arial" w:eastAsia="Times New Roman" w:hAnsi="Arial" w:cs="Arial"/>
          <w:color w:val="FFFFFF"/>
          <w:sz w:val="18"/>
          <w:lang w:eastAsia="el-GR"/>
        </w:rPr>
        <w:t></w:t>
      </w:r>
      <w:r w:rsidR="00591E6B" w:rsidRPr="00591E6B">
        <w:rPr>
          <w:rFonts w:ascii="Arial" w:eastAsia="Times New Roman" w:hAnsi="Arial" w:cs="Arial"/>
          <w:color w:val="FFFFFF"/>
          <w:sz w:val="18"/>
          <w:u w:val="single"/>
          <w:lang w:val="en-US" w:eastAsia="el-GR"/>
        </w:rPr>
        <w:t>  Print this article</w:t>
      </w:r>
      <w:r w:rsidRPr="00591E6B">
        <w:rPr>
          <w:rFonts w:ascii="Arial" w:eastAsia="Times New Roman" w:hAnsi="Arial" w:cs="Arial"/>
          <w:color w:val="363635"/>
          <w:sz w:val="20"/>
          <w:szCs w:val="20"/>
          <w:lang w:eastAsia="el-GR"/>
        </w:rPr>
        <w:fldChar w:fldCharType="end"/>
      </w:r>
      <w:r w:rsidR="00591E6B" w:rsidRPr="00591E6B">
        <w:rPr>
          <w:rFonts w:ascii="Arial" w:eastAsia="Times New Roman" w:hAnsi="Arial" w:cs="Arial"/>
          <w:color w:val="363635"/>
          <w:sz w:val="20"/>
          <w:szCs w:val="20"/>
          <w:lang w:val="en-US" w:eastAsia="el-GR"/>
        </w:rPr>
        <w:t> </w:t>
      </w:r>
      <w:r>
        <w:fldChar w:fldCharType="begin"/>
      </w:r>
      <w:r w:rsidRPr="00B73CCC">
        <w:rPr>
          <w:lang w:val="en-US"/>
        </w:rPr>
        <w:instrText>HYPERLINK "mailto:?subject=%CE%9D%CE%AD%CE%B1%20%CF%80%CE%B1%CF%81%CE%AC%CF%84%CE%B1%CF%83%CE%B7%20%CF%83%CF%84%CE%BF%20%CE%B4%CE%B9%CE%B1%CE%B3%CF%89%CE%BD%CE%B9%CF%83%CE%BC%CF%8C%20%CE%B3%CE%B9%CE%B1%20%CF%84%CE%BF%CE%BD%20%CE%92%CE%9F%CE%91%CE%9A%20-%20www.b2green.gr&amp;body=%CE%94%CE%B9%CE%AC%CE%B2%CE%B1%CF%83%CE%AD%20%CF%84%CE%BF,%20%CE%AD%CF%87%CE%B5%CE%B9%20%CE%B5%CE%BD%CE%B4%CE%B9%CE%B1%CF%86%CE%AD%CF%81%CE%BF%CE%BD%20-%20http://www.b2green.gr/el/post/61370/nea-paratasi-sto-diagonismo-gia-ton-voak" \t "_blank" \o "</w:instrText>
      </w:r>
      <w:r>
        <w:instrText>Ενημέρωση</w:instrText>
      </w:r>
      <w:r w:rsidRPr="00B73CCC">
        <w:rPr>
          <w:lang w:val="en-US"/>
        </w:rPr>
        <w:instrText>"</w:instrText>
      </w:r>
      <w:r>
        <w:fldChar w:fldCharType="separate"/>
      </w:r>
      <w:r w:rsidR="00591E6B" w:rsidRPr="00591E6B">
        <w:rPr>
          <w:rFonts w:ascii="MS Gothic" w:eastAsia="MS Gothic" w:hAnsi="MS Gothic" w:cs="MS Gothic" w:hint="eastAsia"/>
          <w:color w:val="FFFFFF"/>
          <w:sz w:val="18"/>
          <w:lang w:val="en-US" w:eastAsia="el-GR"/>
        </w:rPr>
        <w:t>✉</w:t>
      </w:r>
      <w:r w:rsidR="00591E6B" w:rsidRPr="00591E6B">
        <w:rPr>
          <w:rFonts w:ascii="Arial" w:eastAsia="Times New Roman" w:hAnsi="Arial" w:cs="Arial"/>
          <w:color w:val="FFFFFF"/>
          <w:sz w:val="18"/>
          <w:u w:val="single"/>
          <w:lang w:val="en-US" w:eastAsia="el-GR"/>
        </w:rPr>
        <w:t>  Send e-mail</w:t>
      </w:r>
      <w:r>
        <w:fldChar w:fldCharType="end"/>
      </w:r>
    </w:p>
    <w:p w:rsidR="00591E6B" w:rsidRPr="00591E6B" w:rsidRDefault="00591E6B" w:rsidP="00591E6B">
      <w:pPr>
        <w:spacing w:after="300" w:line="360" w:lineRule="atLeast"/>
        <w:ind w:right="4500"/>
        <w:textAlignment w:val="top"/>
        <w:outlineLvl w:val="0"/>
        <w:rPr>
          <w:rFonts w:ascii="Arial" w:eastAsia="Times New Roman" w:hAnsi="Arial" w:cs="Arial"/>
          <w:color w:val="FFFFFF"/>
          <w:sz w:val="20"/>
          <w:szCs w:val="20"/>
          <w:lang w:eastAsia="el-GR"/>
        </w:rPr>
      </w:pPr>
      <w:r w:rsidRPr="00591E6B">
        <w:rPr>
          <w:rFonts w:ascii="Arial" w:eastAsia="Times New Roman" w:hAnsi="Arial" w:cs="Arial"/>
          <w:b/>
          <w:bCs/>
          <w:color w:val="363635"/>
          <w:kern w:val="36"/>
          <w:sz w:val="36"/>
          <w:szCs w:val="36"/>
          <w:lang w:eastAsia="el-GR"/>
        </w:rPr>
        <w:t>Νέα παράταση στο διαγωνισμό για τον ΒΟΑΚ</w:t>
      </w:r>
      <w:r w:rsidRPr="00591E6B">
        <w:rPr>
          <w:rFonts w:ascii="Arial" w:eastAsia="Times New Roman" w:hAnsi="Arial" w:cs="Arial"/>
          <w:color w:val="363635"/>
          <w:sz w:val="18"/>
          <w:szCs w:val="18"/>
          <w:lang w:eastAsia="el-GR"/>
        </w:rPr>
        <w:t> </w:t>
      </w:r>
      <w:hyperlink r:id="rId4" w:history="1">
        <w:r w:rsidRPr="00591E6B">
          <w:rPr>
            <w:rFonts w:ascii="Arial" w:eastAsia="Times New Roman" w:hAnsi="Arial" w:cs="Arial"/>
            <w:b/>
            <w:bCs/>
            <w:color w:val="FFFFFF"/>
            <w:sz w:val="18"/>
            <w:u w:val="single"/>
            <w:lang w:eastAsia="el-GR"/>
          </w:rPr>
          <w:t>ΒΟ</w:t>
        </w:r>
      </w:hyperlink>
      <w:hyperlink r:id="rId5" w:anchor="close-alert" w:history="1">
        <w:r w:rsidRPr="00591E6B">
          <w:rPr>
            <w:rFonts w:ascii="MS Gothic" w:eastAsia="MS Gothic" w:hAnsi="MS Gothic" w:cs="MS Gothic" w:hint="eastAsia"/>
            <w:color w:val="FFFFFF"/>
            <w:sz w:val="20"/>
            <w:u w:val="single"/>
            <w:lang w:eastAsia="el-GR"/>
          </w:rPr>
          <w:t>✖</w:t>
        </w:r>
      </w:hyperlink>
    </w:p>
    <w:p w:rsidR="00591E6B" w:rsidRPr="00591E6B" w:rsidRDefault="00591E6B" w:rsidP="00591E6B">
      <w:pPr>
        <w:spacing w:after="225" w:line="240" w:lineRule="auto"/>
        <w:jc w:val="both"/>
        <w:textAlignment w:val="top"/>
        <w:rPr>
          <w:rFonts w:ascii="Arial" w:eastAsia="Times New Roman" w:hAnsi="Arial" w:cs="Arial"/>
          <w:color w:val="363635"/>
          <w:sz w:val="20"/>
          <w:szCs w:val="20"/>
          <w:lang w:eastAsia="el-GR"/>
        </w:rPr>
      </w:pPr>
      <w:r w:rsidRPr="00591E6B">
        <w:rPr>
          <w:rFonts w:ascii="Arial" w:eastAsia="Times New Roman" w:hAnsi="Arial" w:cs="Arial"/>
          <w:color w:val="363635"/>
          <w:sz w:val="20"/>
          <w:szCs w:val="20"/>
          <w:lang w:eastAsia="el-GR"/>
        </w:rPr>
        <w:t>Παράταση για τις 8 Οκτωβρίου πήρε ο διαγωνισμός για τον Βόρειο Οδικό Άξονα Κρήτης (ΒΟΑΚ).</w:t>
      </w:r>
    </w:p>
    <w:p w:rsidR="00591E6B" w:rsidRPr="00591E6B" w:rsidRDefault="00591E6B" w:rsidP="00591E6B">
      <w:pPr>
        <w:spacing w:after="225" w:line="240" w:lineRule="auto"/>
        <w:jc w:val="both"/>
        <w:textAlignment w:val="top"/>
        <w:rPr>
          <w:rFonts w:ascii="Arial" w:eastAsia="Times New Roman" w:hAnsi="Arial" w:cs="Arial"/>
          <w:color w:val="363635"/>
          <w:sz w:val="20"/>
          <w:szCs w:val="20"/>
          <w:lang w:eastAsia="el-GR"/>
        </w:rPr>
      </w:pPr>
      <w:r w:rsidRPr="00591E6B">
        <w:rPr>
          <w:rFonts w:ascii="Arial" w:eastAsia="Times New Roman" w:hAnsi="Arial" w:cs="Arial"/>
          <w:color w:val="363635"/>
          <w:sz w:val="20"/>
          <w:szCs w:val="20"/>
          <w:lang w:eastAsia="el-GR"/>
        </w:rPr>
        <w:t>Η χορήγηση παράτασης στην προθεσμία υποβολής του φακέλου εκδήλωσης ενδιαφέροντος κρίθηκε εύλογη λόγω της πολυπλοκότητας και των απαιτήσεων στη σύνταξη του φακέλου εκδήλωσης ενδιαφέροντος των υποψήφιων επενδυτών.</w:t>
      </w:r>
    </w:p>
    <w:p w:rsidR="00591E6B" w:rsidRPr="00591E6B" w:rsidRDefault="00591E6B" w:rsidP="00591E6B">
      <w:pPr>
        <w:spacing w:after="225" w:line="240" w:lineRule="auto"/>
        <w:jc w:val="both"/>
        <w:textAlignment w:val="top"/>
        <w:rPr>
          <w:rFonts w:ascii="Arial" w:eastAsia="Times New Roman" w:hAnsi="Arial" w:cs="Arial"/>
          <w:color w:val="363635"/>
          <w:sz w:val="20"/>
          <w:szCs w:val="20"/>
          <w:lang w:eastAsia="el-GR"/>
        </w:rPr>
      </w:pPr>
      <w:r w:rsidRPr="00591E6B">
        <w:rPr>
          <w:rFonts w:ascii="Arial" w:eastAsia="Times New Roman" w:hAnsi="Arial" w:cs="Arial"/>
          <w:color w:val="363635"/>
          <w:sz w:val="20"/>
          <w:szCs w:val="20"/>
          <w:lang w:eastAsia="el-GR"/>
        </w:rPr>
        <w:t>Η παράταση δόθηκε και για τα δύο τμήματα του έργου, τόσο για το Χανιά – Ηράκλειο, όσο και για το Χερσόνησος – Νεάπολη.</w:t>
      </w:r>
    </w:p>
    <w:p w:rsidR="00591E6B" w:rsidRPr="00591E6B" w:rsidRDefault="00591E6B" w:rsidP="00591E6B">
      <w:pPr>
        <w:spacing w:after="225" w:line="240" w:lineRule="auto"/>
        <w:jc w:val="both"/>
        <w:textAlignment w:val="top"/>
        <w:rPr>
          <w:rFonts w:ascii="Arial" w:eastAsia="Times New Roman" w:hAnsi="Arial" w:cs="Arial"/>
          <w:color w:val="363635"/>
          <w:sz w:val="20"/>
          <w:szCs w:val="20"/>
          <w:lang w:eastAsia="el-GR"/>
        </w:rPr>
      </w:pPr>
      <w:r w:rsidRPr="00591E6B">
        <w:rPr>
          <w:rFonts w:ascii="Arial" w:eastAsia="Times New Roman" w:hAnsi="Arial" w:cs="Arial"/>
          <w:color w:val="363635"/>
          <w:sz w:val="20"/>
          <w:szCs w:val="20"/>
          <w:lang w:eastAsia="el-GR"/>
        </w:rPr>
        <w:t>Συνολικά με την μελέτη που έχει ήδη εκπονηθεί, θα γίνει αναβάθμιση στο 80% του συνολικού μήκους του Βόρειου Οδικού Άξονα. Στο πλαίσιο της αναβάθμισης, προβλέπεται η κατασκευή 40 νέων γεφυρών και οκτώ νέων σηράγγων.</w:t>
      </w:r>
    </w:p>
    <w:p w:rsidR="00591E6B" w:rsidRPr="00591E6B" w:rsidRDefault="00591E6B" w:rsidP="00591E6B">
      <w:pPr>
        <w:spacing w:after="225" w:line="240" w:lineRule="auto"/>
        <w:jc w:val="both"/>
        <w:textAlignment w:val="top"/>
        <w:rPr>
          <w:rFonts w:ascii="Arial" w:eastAsia="Times New Roman" w:hAnsi="Arial" w:cs="Arial"/>
          <w:color w:val="363635"/>
          <w:sz w:val="20"/>
          <w:szCs w:val="20"/>
          <w:lang w:eastAsia="el-GR"/>
        </w:rPr>
      </w:pPr>
      <w:r w:rsidRPr="00591E6B">
        <w:rPr>
          <w:rFonts w:ascii="Arial" w:eastAsia="Times New Roman" w:hAnsi="Arial" w:cs="Arial"/>
          <w:color w:val="363635"/>
          <w:sz w:val="20"/>
          <w:szCs w:val="20"/>
          <w:lang w:eastAsia="el-GR"/>
        </w:rPr>
        <w:t>Ακόμη, προβλέπονται νέες χαράξεις στα τμήματα Καλάμι-Καλύβες, Βρύσες-</w:t>
      </w:r>
      <w:proofErr w:type="spellStart"/>
      <w:r w:rsidRPr="00591E6B">
        <w:rPr>
          <w:rFonts w:ascii="Arial" w:eastAsia="Times New Roman" w:hAnsi="Arial" w:cs="Arial"/>
          <w:color w:val="363635"/>
          <w:sz w:val="20"/>
          <w:szCs w:val="20"/>
          <w:lang w:eastAsia="el-GR"/>
        </w:rPr>
        <w:t>Πετρές</w:t>
      </w:r>
      <w:proofErr w:type="spellEnd"/>
      <w:r w:rsidRPr="00591E6B">
        <w:rPr>
          <w:rFonts w:ascii="Arial" w:eastAsia="Times New Roman" w:hAnsi="Arial" w:cs="Arial"/>
          <w:color w:val="363635"/>
          <w:sz w:val="20"/>
          <w:szCs w:val="20"/>
          <w:lang w:eastAsia="el-GR"/>
        </w:rPr>
        <w:t>-</w:t>
      </w:r>
      <w:proofErr w:type="spellStart"/>
      <w:r w:rsidRPr="00591E6B">
        <w:rPr>
          <w:rFonts w:ascii="Arial" w:eastAsia="Times New Roman" w:hAnsi="Arial" w:cs="Arial"/>
          <w:color w:val="363635"/>
          <w:sz w:val="20"/>
          <w:szCs w:val="20"/>
          <w:lang w:eastAsia="el-GR"/>
        </w:rPr>
        <w:t>Ατσιπόπουλο</w:t>
      </w:r>
      <w:proofErr w:type="spellEnd"/>
      <w:r w:rsidRPr="00591E6B">
        <w:rPr>
          <w:rFonts w:ascii="Arial" w:eastAsia="Times New Roman" w:hAnsi="Arial" w:cs="Arial"/>
          <w:color w:val="363635"/>
          <w:sz w:val="20"/>
          <w:szCs w:val="20"/>
          <w:lang w:eastAsia="el-GR"/>
        </w:rPr>
        <w:t xml:space="preserve">, περιοχή </w:t>
      </w:r>
      <w:proofErr w:type="spellStart"/>
      <w:r w:rsidRPr="00591E6B">
        <w:rPr>
          <w:rFonts w:ascii="Arial" w:eastAsia="Times New Roman" w:hAnsi="Arial" w:cs="Arial"/>
          <w:color w:val="363635"/>
          <w:sz w:val="20"/>
          <w:szCs w:val="20"/>
          <w:lang w:eastAsia="el-GR"/>
        </w:rPr>
        <w:t>Σισών</w:t>
      </w:r>
      <w:proofErr w:type="spellEnd"/>
      <w:r w:rsidRPr="00591E6B">
        <w:rPr>
          <w:rFonts w:ascii="Arial" w:eastAsia="Times New Roman" w:hAnsi="Arial" w:cs="Arial"/>
          <w:color w:val="363635"/>
          <w:sz w:val="20"/>
          <w:szCs w:val="20"/>
          <w:lang w:eastAsia="el-GR"/>
        </w:rPr>
        <w:t>, Αγία Πελαγία-</w:t>
      </w:r>
      <w:proofErr w:type="spellStart"/>
      <w:r w:rsidRPr="00591E6B">
        <w:rPr>
          <w:rFonts w:ascii="Arial" w:eastAsia="Times New Roman" w:hAnsi="Arial" w:cs="Arial"/>
          <w:color w:val="363635"/>
          <w:sz w:val="20"/>
          <w:szCs w:val="20"/>
          <w:lang w:eastAsia="el-GR"/>
        </w:rPr>
        <w:t>Παλαιόκαστρο</w:t>
      </w:r>
      <w:proofErr w:type="spellEnd"/>
      <w:r w:rsidRPr="00591E6B">
        <w:rPr>
          <w:rFonts w:ascii="Arial" w:eastAsia="Times New Roman" w:hAnsi="Arial" w:cs="Arial"/>
          <w:color w:val="363635"/>
          <w:sz w:val="20"/>
          <w:szCs w:val="20"/>
          <w:lang w:eastAsia="el-GR"/>
        </w:rPr>
        <w:t xml:space="preserve"> και </w:t>
      </w:r>
      <w:proofErr w:type="spellStart"/>
      <w:r w:rsidRPr="00591E6B">
        <w:rPr>
          <w:rFonts w:ascii="Arial" w:eastAsia="Times New Roman" w:hAnsi="Arial" w:cs="Arial"/>
          <w:color w:val="363635"/>
          <w:sz w:val="20"/>
          <w:szCs w:val="20"/>
          <w:lang w:eastAsia="el-GR"/>
        </w:rPr>
        <w:t>Ταρμαράς</w:t>
      </w:r>
      <w:proofErr w:type="spellEnd"/>
      <w:r w:rsidRPr="00591E6B">
        <w:rPr>
          <w:rFonts w:ascii="Arial" w:eastAsia="Times New Roman" w:hAnsi="Arial" w:cs="Arial"/>
          <w:color w:val="363635"/>
          <w:sz w:val="20"/>
          <w:szCs w:val="20"/>
          <w:lang w:eastAsia="el-GR"/>
        </w:rPr>
        <w:t>-</w:t>
      </w:r>
      <w:proofErr w:type="spellStart"/>
      <w:r w:rsidRPr="00591E6B">
        <w:rPr>
          <w:rFonts w:ascii="Arial" w:eastAsia="Times New Roman" w:hAnsi="Arial" w:cs="Arial"/>
          <w:color w:val="363635"/>
          <w:sz w:val="20"/>
          <w:szCs w:val="20"/>
          <w:lang w:eastAsia="el-GR"/>
        </w:rPr>
        <w:t>Σεληνάρι</w:t>
      </w:r>
      <w:proofErr w:type="spellEnd"/>
      <w:r w:rsidRPr="00591E6B">
        <w:rPr>
          <w:rFonts w:ascii="Arial" w:eastAsia="Times New Roman" w:hAnsi="Arial" w:cs="Arial"/>
          <w:color w:val="363635"/>
          <w:sz w:val="20"/>
          <w:szCs w:val="20"/>
          <w:lang w:eastAsia="el-GR"/>
        </w:rPr>
        <w:t>.</w:t>
      </w:r>
    </w:p>
    <w:p w:rsidR="00591E6B" w:rsidRPr="00591E6B" w:rsidRDefault="00591E6B" w:rsidP="00591E6B">
      <w:pPr>
        <w:spacing w:after="225" w:line="240" w:lineRule="auto"/>
        <w:jc w:val="both"/>
        <w:textAlignment w:val="top"/>
        <w:rPr>
          <w:rFonts w:ascii="Arial" w:eastAsia="Times New Roman" w:hAnsi="Arial" w:cs="Arial"/>
          <w:color w:val="363635"/>
          <w:sz w:val="20"/>
          <w:szCs w:val="20"/>
          <w:lang w:eastAsia="el-GR"/>
        </w:rPr>
      </w:pPr>
      <w:r w:rsidRPr="00591E6B">
        <w:rPr>
          <w:rFonts w:ascii="Arial" w:eastAsia="Times New Roman" w:hAnsi="Arial" w:cs="Arial"/>
          <w:color w:val="363635"/>
          <w:sz w:val="20"/>
          <w:szCs w:val="20"/>
          <w:lang w:eastAsia="el-GR"/>
        </w:rPr>
        <w:t>Σε όλο το μήκος του δρόμου θα υπάρχουν τέσσερις λωρίδες κυκλοφορίας, ενώ προβλέπεται και η δημιουργία παράπλευρου οδικού δικτύου.</w:t>
      </w:r>
    </w:p>
    <w:p w:rsidR="00591E6B" w:rsidRPr="00591E6B" w:rsidRDefault="00591E6B" w:rsidP="00591E6B">
      <w:pPr>
        <w:spacing w:line="240" w:lineRule="auto"/>
        <w:jc w:val="both"/>
        <w:textAlignment w:val="top"/>
        <w:rPr>
          <w:rFonts w:ascii="Arial" w:eastAsia="Times New Roman" w:hAnsi="Arial" w:cs="Arial"/>
          <w:color w:val="363635"/>
          <w:sz w:val="20"/>
          <w:szCs w:val="20"/>
          <w:lang w:eastAsia="el-GR"/>
        </w:rPr>
      </w:pPr>
      <w:r w:rsidRPr="00591E6B">
        <w:rPr>
          <w:rFonts w:ascii="Arial" w:eastAsia="Times New Roman" w:hAnsi="Arial" w:cs="Arial"/>
          <w:color w:val="363635"/>
          <w:sz w:val="20"/>
          <w:szCs w:val="20"/>
          <w:lang w:eastAsia="el-GR"/>
        </w:rPr>
        <w:t>Επίσης, θα υπάρχει κεντρικό προστατευτικό στηθαίο. Με βάση τη μελέτη, θα κατασκευασθούν και 51 ανισόπεδοι κόμβοι όπου θα υπάρχει φωτισμός.</w:t>
      </w:r>
    </w:p>
    <w:p w:rsidR="00695CB7" w:rsidRDefault="00695CB7"/>
    <w:sectPr w:rsidR="00695CB7" w:rsidSect="00695C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1E6B"/>
    <w:rsid w:val="00591E6B"/>
    <w:rsid w:val="00695CB7"/>
    <w:rsid w:val="00A34716"/>
    <w:rsid w:val="00B7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B7"/>
  </w:style>
  <w:style w:type="paragraph" w:styleId="1">
    <w:name w:val="heading 1"/>
    <w:basedOn w:val="a"/>
    <w:link w:val="1Char"/>
    <w:uiPriority w:val="9"/>
    <w:qFormat/>
    <w:rsid w:val="00591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91E6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591E6B"/>
    <w:rPr>
      <w:color w:val="0000FF"/>
      <w:u w:val="single"/>
    </w:rPr>
  </w:style>
  <w:style w:type="character" w:customStyle="1" w:styleId="icon-text">
    <w:name w:val="icon-text"/>
    <w:basedOn w:val="a0"/>
    <w:rsid w:val="00591E6B"/>
  </w:style>
  <w:style w:type="character" w:styleId="a3">
    <w:name w:val="Strong"/>
    <w:basedOn w:val="a0"/>
    <w:uiPriority w:val="22"/>
    <w:qFormat/>
    <w:rsid w:val="00591E6B"/>
    <w:rPr>
      <w:b/>
      <w:bCs/>
    </w:rPr>
  </w:style>
  <w:style w:type="character" w:customStyle="1" w:styleId="meta">
    <w:name w:val="meta"/>
    <w:basedOn w:val="a0"/>
    <w:rsid w:val="00591E6B"/>
  </w:style>
  <w:style w:type="paragraph" w:styleId="Web">
    <w:name w:val="Normal (Web)"/>
    <w:basedOn w:val="a"/>
    <w:uiPriority w:val="99"/>
    <w:semiHidden/>
    <w:unhideWhenUsed/>
    <w:rsid w:val="0059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59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91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2716">
              <w:marLeft w:val="0"/>
              <w:marRight w:val="0"/>
              <w:marTop w:val="0"/>
              <w:marBottom w:val="150"/>
              <w:divBdr>
                <w:top w:val="single" w:sz="18" w:space="11" w:color="C1C1C1"/>
                <w:left w:val="none" w:sz="0" w:space="11" w:color="auto"/>
                <w:bottom w:val="none" w:sz="0" w:space="11" w:color="auto"/>
                <w:right w:val="none" w:sz="0" w:space="11" w:color="auto"/>
              </w:divBdr>
              <w:divsChild>
                <w:div w:id="5466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57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0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05141">
                  <w:marLeft w:val="0"/>
                  <w:marRight w:val="450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4039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75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1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243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818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2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2green.gr/el/" TargetMode="External"/><Relationship Id="rId4" Type="http://schemas.openxmlformats.org/officeDocument/2006/relationships/hyperlink" Target="https://www.b2green.gr/el/search.php?q=%CE%92%CE%9F%CE%91%CE%9A&amp;p=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olgatz</cp:lastModifiedBy>
  <cp:revision>2</cp:revision>
  <dcterms:created xsi:type="dcterms:W3CDTF">2018-09-10T09:33:00Z</dcterms:created>
  <dcterms:modified xsi:type="dcterms:W3CDTF">2018-09-10T09:33:00Z</dcterms:modified>
</cp:coreProperties>
</file>